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A8E" w:rsidRDefault="00247A8E">
      <w:pPr>
        <w:rPr>
          <w:noProof/>
        </w:rPr>
      </w:pPr>
      <w:r>
        <w:rPr>
          <w:noProof/>
        </w:rPr>
        <w:t>Buygemini.com</w:t>
      </w:r>
    </w:p>
    <w:p w:rsidR="00247A8E" w:rsidRDefault="00247A8E">
      <w:pPr>
        <w:rPr>
          <w:noProof/>
        </w:rPr>
      </w:pPr>
      <w:hyperlink r:id="rId5" w:history="1">
        <w:r w:rsidRPr="00120982">
          <w:rPr>
            <w:rStyle w:val="Hyperlink"/>
            <w:noProof/>
          </w:rPr>
          <w:t>http://www.buygemini.com/Metal/fabricated/fabricated.shtml</w:t>
        </w:r>
      </w:hyperlink>
    </w:p>
    <w:p w:rsidR="00247A8E" w:rsidRDefault="00247A8E">
      <w:pPr>
        <w:rPr>
          <w:noProof/>
        </w:rPr>
      </w:pPr>
      <w:r>
        <w:rPr>
          <w:noProof/>
        </w:rPr>
        <w:t>dec 9</w:t>
      </w:r>
      <w:bookmarkStart w:id="0" w:name="_GoBack"/>
      <w:bookmarkEnd w:id="0"/>
    </w:p>
    <w:p w:rsidR="00727D7A" w:rsidRDefault="00247A8E">
      <w:r>
        <w:rPr>
          <w:noProof/>
        </w:rPr>
        <w:drawing>
          <wp:inline distT="0" distB="0" distL="0" distR="0" wp14:anchorId="62A59B0C" wp14:editId="0639F979">
            <wp:extent cx="2381250" cy="27241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272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27D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A8E"/>
    <w:rsid w:val="00247A8E"/>
    <w:rsid w:val="009E4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7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A8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47A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7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A8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47A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www.buygemini.com/Metal/fabricated/fabricated.s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nfefaw</dc:creator>
  <cp:keywords/>
  <dc:description/>
  <cp:lastModifiedBy>nfefaw</cp:lastModifiedBy>
  <cp:revision>1</cp:revision>
  <dcterms:created xsi:type="dcterms:W3CDTF">2010-12-09T16:49:00Z</dcterms:created>
  <dcterms:modified xsi:type="dcterms:W3CDTF">2010-12-09T16:51:00Z</dcterms:modified>
</cp:coreProperties>
</file>